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14" w:rsidRPr="00F32314" w:rsidRDefault="00F32314" w:rsidP="00F32314">
      <w:pPr>
        <w:shd w:val="clear" w:color="auto" w:fill="2484C2"/>
        <w:spacing w:after="144" w:line="240" w:lineRule="auto"/>
        <w:outlineLvl w:val="0"/>
        <w:rPr>
          <w:rFonts w:ascii="Tahoma" w:eastAsia="Times New Roman" w:hAnsi="Tahoma" w:cs="Tahoma"/>
          <w:b/>
          <w:bCs/>
          <w:caps/>
          <w:color w:val="FFFFFF"/>
          <w:spacing w:val="12"/>
          <w:kern w:val="36"/>
          <w:sz w:val="44"/>
          <w:szCs w:val="44"/>
          <w:lang w:eastAsia="ru-RU"/>
        </w:rPr>
      </w:pPr>
      <w:bookmarkStart w:id="0" w:name="_GoBack"/>
      <w:bookmarkEnd w:id="0"/>
      <w:r w:rsidRPr="00F32314">
        <w:rPr>
          <w:rFonts w:ascii="Tahoma" w:eastAsia="Times New Roman" w:hAnsi="Tahoma" w:cs="Tahoma"/>
          <w:b/>
          <w:bCs/>
          <w:caps/>
          <w:color w:val="FFFFFF"/>
          <w:spacing w:val="12"/>
          <w:kern w:val="36"/>
          <w:sz w:val="44"/>
          <w:szCs w:val="44"/>
          <w:lang w:eastAsia="ru-RU"/>
        </w:rPr>
        <w:t>ПНЕВМОКОККОВАЯ ИНФЕКЦИЯ</w:t>
      </w:r>
    </w:p>
    <w:p w:rsidR="00F32314" w:rsidRPr="00F32314" w:rsidRDefault="00F32314" w:rsidP="00F32314">
      <w:pPr>
        <w:shd w:val="clear" w:color="auto" w:fill="2484C2"/>
        <w:spacing w:before="100" w:beforeAutospacing="1" w:after="100" w:afterAutospacing="1" w:line="291" w:lineRule="atLeast"/>
        <w:rPr>
          <w:rFonts w:ascii="Tahoma" w:eastAsia="Times New Roman" w:hAnsi="Tahoma" w:cs="Tahoma"/>
          <w:caps/>
          <w:color w:val="FFFFFF"/>
          <w:spacing w:val="12"/>
          <w:sz w:val="20"/>
          <w:szCs w:val="20"/>
          <w:lang w:eastAsia="ru-RU"/>
        </w:rPr>
      </w:pPr>
      <w:r w:rsidRPr="00F32314">
        <w:rPr>
          <w:rFonts w:ascii="Tahoma" w:eastAsia="Times New Roman" w:hAnsi="Tahoma" w:cs="Tahoma"/>
          <w:caps/>
          <w:color w:val="FFFFFF"/>
          <w:spacing w:val="12"/>
          <w:sz w:val="20"/>
          <w:szCs w:val="20"/>
          <w:lang w:eastAsia="ru-RU"/>
        </w:rPr>
        <w:t>ОСОБЕННО БЕЗЗАЩИТНЫМИ ПЕРЕД ПНЕВМОКОККОВОЙ ИНФЕКЦИЕЙ ОКАЗЫВАЮТСЯ МАЛЕНЬКИЕ ДЕТИ ДО 2 ЛЕТ, ЧЕЙ ОРГАНИЗМ ЕЩЕ НЕ В СОСТОЯНИИ ВЫРАБАТЫВАТЬ АНТИТЕЛА, СПОСОБНЫЕ ПРОБИТЬ ЗАЩИТНЫЙ БАРЬЕР БАКТЕРИИ. ДЛЯ ЭТОЙ ВОЗРАСТНОЙ ГРУППЫ – ЭТО ИНФЕКЦИЯ №1</w:t>
      </w:r>
    </w:p>
    <w:p w:rsidR="00F32314" w:rsidRPr="00F32314" w:rsidRDefault="00F32314" w:rsidP="00F32314">
      <w:pPr>
        <w:shd w:val="clear" w:color="auto" w:fill="2484C2"/>
        <w:spacing w:before="100" w:beforeAutospacing="1" w:after="100" w:afterAutospacing="1" w:line="291" w:lineRule="atLeast"/>
        <w:rPr>
          <w:rFonts w:ascii="Tahoma" w:eastAsia="Times New Roman" w:hAnsi="Tahoma" w:cs="Tahoma"/>
          <w:caps/>
          <w:color w:val="FFFFFF"/>
          <w:spacing w:val="12"/>
          <w:sz w:val="20"/>
          <w:szCs w:val="20"/>
          <w:lang w:eastAsia="ru-RU"/>
        </w:rPr>
      </w:pPr>
      <w:r w:rsidRPr="00F32314">
        <w:rPr>
          <w:rFonts w:ascii="Tahoma" w:eastAsia="Times New Roman" w:hAnsi="Tahoma" w:cs="Tahoma"/>
          <w:caps/>
          <w:color w:val="FFFFFF"/>
          <w:spacing w:val="12"/>
          <w:sz w:val="20"/>
          <w:szCs w:val="20"/>
          <w:lang w:eastAsia="ru-RU"/>
        </w:rPr>
        <w:t>ДО ШИРОКО РАСПРОСТРАНЕННОЙ ИММУНИЗАЦИИ С ИСПОЛЬЗОВАНИЕМ 7-ВАЛЕНТНОЙ ПНЕВМОКОККОВОЙ КОНЪЮГИРОВАННОЙ ВАКЦИНЫ СРЕДНЯЯ ГОДОВАЯ ЗАБОЛЕВАЕМОСТЬ СРЕДИ ДЕТЕЙ В ВОЗРАСТЕ МЛАДШЕ 2-Х ЛЕТ БЫЛА 44,4/100 000 В ЕВРОПЕ И 167/100 000 В США. ДО ВНЕДРЕНИЯ ПНЕВМОКОККОВЫХ КОНЪЮГИРОВАННЫХ ВАКЦИН 6-11 СЕРОТИПОВ ВОЗБУДИТЕЛЯ АССОЦИИРОВАЛОСЬ С 70% И БОЛЕЕ ИНВАЗИВНОЙ ПНЕВМОКОККОВОЙ ИНФЕКЦИЕЙ (ИПИ), ВСТРЕЧАЮЩЕЙСЯ СРЕДИ ДЕТЕЙ ПО ВСЕМУ МИРУ.</w:t>
      </w:r>
    </w:p>
    <w:p w:rsidR="00F32314" w:rsidRPr="00F32314" w:rsidRDefault="00F32314" w:rsidP="00F32314">
      <w:pPr>
        <w:shd w:val="clear" w:color="auto" w:fill="2484C2"/>
        <w:spacing w:before="100" w:beforeAutospacing="1" w:after="100" w:afterAutospacing="1" w:line="291" w:lineRule="atLeast"/>
        <w:rPr>
          <w:rFonts w:ascii="Tahoma" w:eastAsia="Times New Roman" w:hAnsi="Tahoma" w:cs="Tahoma"/>
          <w:caps/>
          <w:color w:val="FFFFFF"/>
          <w:spacing w:val="12"/>
          <w:sz w:val="20"/>
          <w:szCs w:val="20"/>
          <w:lang w:eastAsia="ru-RU"/>
        </w:rPr>
      </w:pPr>
      <w:r w:rsidRPr="00F32314">
        <w:rPr>
          <w:rFonts w:ascii="Tahoma" w:eastAsia="Times New Roman" w:hAnsi="Tahoma" w:cs="Tahoma"/>
          <w:caps/>
          <w:color w:val="FFFFFF"/>
          <w:spacing w:val="12"/>
          <w:sz w:val="20"/>
          <w:szCs w:val="20"/>
          <w:lang w:eastAsia="ru-RU"/>
        </w:rPr>
        <w:t>В 2005 Г. ВОЗ ПРОИЗВЕЛА РАСЧЕТЫ, В СООТВЕТСТВИИ С КОТОРЫМИ 1,6 МИЛЛИОНОВ ЛЮДЕЙ ЕЖЕГОДНО УМИРАЮТ ОТ ПНЕВМОКОККОВОЙ ИНФЕКЦИИ; В ЭТУ ЦИФРУ ВКЛЮЧЕНЫ И 0,7-1 МЛН. СЛУЧАЕВ СМЕРТИ СРЕДИ ДЕТЕЙ В ВОЗРАСТЕ МЛАДШЕ 5 ЛЕТ, БОЛЬШИНСТВО ИЗ КОТОРЫХ ПРОЖИВАЛО В РАЗВИВАЮЩИХСЯ СТРАНАХ.</w:t>
      </w:r>
    </w:p>
    <w:p w:rsidR="00F32314" w:rsidRPr="00F32314" w:rsidRDefault="00F32314" w:rsidP="00F32314">
      <w:pPr>
        <w:shd w:val="clear" w:color="auto" w:fill="2484C2"/>
        <w:spacing w:before="100" w:beforeAutospacing="1" w:after="100" w:afterAutospacing="1" w:line="291" w:lineRule="atLeast"/>
        <w:rPr>
          <w:rFonts w:ascii="Tahoma" w:eastAsia="Times New Roman" w:hAnsi="Tahoma" w:cs="Tahoma"/>
          <w:caps/>
          <w:color w:val="FFFFFF"/>
          <w:spacing w:val="12"/>
          <w:sz w:val="20"/>
          <w:szCs w:val="20"/>
          <w:lang w:eastAsia="ru-RU"/>
        </w:rPr>
      </w:pPr>
      <w:r w:rsidRPr="00F32314">
        <w:rPr>
          <w:rFonts w:ascii="Tahoma" w:eastAsia="Times New Roman" w:hAnsi="Tahoma" w:cs="Tahoma"/>
          <w:caps/>
          <w:color w:val="FFFFFF"/>
          <w:spacing w:val="12"/>
          <w:sz w:val="20"/>
          <w:szCs w:val="20"/>
          <w:lang w:eastAsia="ru-RU"/>
        </w:rPr>
        <w:t>ПО ОЦЕНКАМ ВОЗ, ИЗ 8,8 МИЛЛИОНОВ ДЕТЕЙ В ВОЗРАСТЕ ДО 5 ЛЕТ, ПОГИБШИХ В 2008 ГОДУ, 476 000 (333 000 – 529 000) СЛУЧАЕВ СМЕРТИ БЫЛО ВЫЗВАНО ПНЕВМОКОККОВОЙ ИНФЕКЦИЕЙ.</w:t>
      </w:r>
    </w:p>
    <w:p w:rsidR="00F32314" w:rsidRPr="00F32314" w:rsidRDefault="00F32314" w:rsidP="00F32314">
      <w:pPr>
        <w:shd w:val="clear" w:color="auto" w:fill="2484C2"/>
        <w:spacing w:before="100" w:beforeAutospacing="1" w:after="100" w:afterAutospacing="1" w:line="291" w:lineRule="atLeast"/>
        <w:rPr>
          <w:rFonts w:ascii="Tahoma" w:eastAsia="Times New Roman" w:hAnsi="Tahoma" w:cs="Tahoma"/>
          <w:caps/>
          <w:color w:val="FFFFFF"/>
          <w:spacing w:val="12"/>
          <w:sz w:val="20"/>
          <w:szCs w:val="20"/>
          <w:lang w:eastAsia="ru-RU"/>
        </w:rPr>
      </w:pPr>
      <w:r w:rsidRPr="00F32314">
        <w:rPr>
          <w:rFonts w:ascii="Tahoma" w:eastAsia="Times New Roman" w:hAnsi="Tahoma" w:cs="Tahoma"/>
          <w:caps/>
          <w:color w:val="FFFFFF"/>
          <w:spacing w:val="12"/>
          <w:sz w:val="20"/>
          <w:szCs w:val="20"/>
          <w:lang w:eastAsia="ru-RU"/>
        </w:rPr>
        <w:t>ПО ДАННЫМ ВОЗ, МИРОВОЙ ОПЫТ ПОКАЗАЛ, ЧТО МАССОВАЯ ВАКЦИНАЦИЯ БОЛЕЕ ЧЕМ НА 80% СНИЖАЕТ ЧАСТОТУ ПНЕВМОКОККОВЫХ МЕНИНГИТОВ И ТЯЖЕЛЫХ ПНЕВМОНИЙ У ДЕТЕЙ, И БОЛЕЕ, ЧЕМ НА ТРЕТЬ — ЗАБОЛЕВАЕМОСТЬ ВСЕМИ ПНЕВМОНИЯМИ И ОТИТАМИ.</w:t>
      </w:r>
    </w:p>
    <w:p w:rsidR="00F32314" w:rsidRPr="00F32314" w:rsidRDefault="00F32314" w:rsidP="00F32314">
      <w:pPr>
        <w:shd w:val="clear" w:color="auto" w:fill="2484C2"/>
        <w:spacing w:before="100" w:beforeAutospacing="1" w:after="100" w:afterAutospacing="1" w:line="291" w:lineRule="atLeast"/>
        <w:rPr>
          <w:rFonts w:ascii="Tahoma" w:eastAsia="Times New Roman" w:hAnsi="Tahoma" w:cs="Tahoma"/>
          <w:caps/>
          <w:color w:val="FFFFFF"/>
          <w:spacing w:val="12"/>
          <w:sz w:val="20"/>
          <w:szCs w:val="20"/>
          <w:lang w:eastAsia="ru-RU"/>
        </w:rPr>
      </w:pPr>
      <w:r w:rsidRPr="00F32314">
        <w:rPr>
          <w:rFonts w:ascii="Tahoma" w:eastAsia="Times New Roman" w:hAnsi="Tahoma" w:cs="Tahoma"/>
          <w:caps/>
          <w:color w:val="FFFFFF"/>
          <w:spacing w:val="12"/>
          <w:sz w:val="20"/>
          <w:szCs w:val="20"/>
          <w:lang w:eastAsia="ru-RU"/>
        </w:rPr>
        <w:t>ПО ПРОГНОЗАМ ВСЕМИРНОЙ ОРГАНИЗАЦИИ ЗДРАВООХРАНЕНИЯ, ГЛОБАЛЬНОЕ ИСПОЛЬЗОВАНИЕ ВАКЦИНАЦИИ ОТ ПНЕВМОКОККОВОЙ ИНФЕКЦИИ ПОЗВОЛИТ К 2030 ГОДУ ПРЕДОТВРАТИТЬ 5,4-7,7 МИЛЛИОНОВ ДЕТСКИХ СМЕРТЕЙ.</w:t>
      </w:r>
    </w:p>
    <w:p w:rsidR="00F32314" w:rsidRPr="00F32314" w:rsidRDefault="00F32314" w:rsidP="00F32314">
      <w:pPr>
        <w:shd w:val="clear" w:color="auto" w:fill="FFFFFF"/>
        <w:spacing w:before="360" w:after="120" w:line="240" w:lineRule="auto"/>
        <w:outlineLvl w:val="1"/>
        <w:rPr>
          <w:rFonts w:ascii="Tahoma" w:eastAsia="Times New Roman" w:hAnsi="Tahoma" w:cs="Tahoma"/>
          <w:b/>
          <w:bCs/>
          <w:caps/>
          <w:color w:val="446471"/>
          <w:spacing w:val="6"/>
          <w:sz w:val="35"/>
          <w:szCs w:val="35"/>
          <w:lang w:eastAsia="ru-RU"/>
        </w:rPr>
      </w:pPr>
      <w:r w:rsidRPr="00F32314">
        <w:rPr>
          <w:rFonts w:ascii="Tahoma" w:eastAsia="Times New Roman" w:hAnsi="Tahoma" w:cs="Tahoma"/>
          <w:b/>
          <w:bCs/>
          <w:caps/>
          <w:color w:val="446471"/>
          <w:spacing w:val="6"/>
          <w:sz w:val="35"/>
          <w:szCs w:val="35"/>
          <w:lang w:eastAsia="ru-RU"/>
        </w:rPr>
        <w:t>ОБЩИЕ СВЕДЕНИЯ</w:t>
      </w:r>
    </w:p>
    <w:p w:rsidR="00F32314" w:rsidRPr="00F32314" w:rsidRDefault="00F32314" w:rsidP="00F32314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Во всем мире заболевания, вызываемые Streptococcus pneumoniae (</w:t>
      </w:r>
      <w:r w:rsidRPr="00F32314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S. Pneumoniae</w:t>
      </w: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или пневмококками) и относящиеся к пневмотропным инфекциям, представляют собой одну из серьезнейших проблем для общественного здравоохранения.</w:t>
      </w:r>
    </w:p>
    <w:p w:rsidR="00F32314" w:rsidRPr="00F32314" w:rsidRDefault="00F32314" w:rsidP="00F32314">
      <w:pPr>
        <w:shd w:val="clear" w:color="auto" w:fill="FFFFFF"/>
        <w:spacing w:before="100" w:beforeAutospacing="1"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Выделяют инвазивные и неинвазивные формы пневмококковых заболеваний. К инвазивной пневмококковой инфекции (ИПИ) относится целый ряд тяжелых и угрожающих жизни заболеваний: бактериемия без видимого очага инфекции, менингит, пневмония, сепсис, перикардит, артрит. Неинвазивные формы пневмококковой инфекции - это бронхит, внебольничная пневмония, отит, синусит, конъюнктивит.</w:t>
      </w:r>
    </w:p>
    <w:p w:rsidR="00F32314" w:rsidRPr="00F32314" w:rsidRDefault="00F32314" w:rsidP="00F32314">
      <w:pPr>
        <w:shd w:val="clear" w:color="auto" w:fill="FFFFFF"/>
        <w:spacing w:before="100" w:beforeAutospacing="1"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 статистике до 70% всех пневмоний, около 25% средних отитов, 5-15% гнойных менингитов, около 3% эндокардитов вызываются пневмококком</w:t>
      </w:r>
      <w:r w:rsidRPr="00F32314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 S. Pneumoniae.</w:t>
      </w:r>
    </w:p>
    <w:p w:rsidR="00F32314" w:rsidRPr="00F32314" w:rsidRDefault="00F32314" w:rsidP="00F32314">
      <w:pPr>
        <w:shd w:val="clear" w:color="auto" w:fill="FFFFFF"/>
        <w:spacing w:before="100" w:beforeAutospacing="1"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Пневмококковая инфекция, как правило, является осложнением других инфекций. Примеры – пневмококковая пневмония, воспаление среднего уха (отит) у детей после или на фоне перенесенного гриппа, или кори, или любой другой респираторной вирусной инфекции.</w:t>
      </w:r>
    </w:p>
    <w:p w:rsidR="00F32314" w:rsidRPr="00F32314" w:rsidRDefault="00F32314" w:rsidP="00F32314">
      <w:pPr>
        <w:shd w:val="clear" w:color="auto" w:fill="FFFFFF"/>
        <w:spacing w:before="100" w:beforeAutospacing="1"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Пневмококковая инфекция распространяется воздушно-капельным путем, например, при кашле (особенно при тесном контакте). Источником инфекции может быть человек без всяких клинических проявлений. Сведения о сезонности для заболеваний, вызываемых </w:t>
      </w:r>
      <w:r w:rsidRPr="00F32314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S. Pneumoniae</w:t>
      </w: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достаточно противоречивы. Однако ряд авторов отмечают повышение заболеваемости в осенне-зимний период, свойственное целому ряду и других пневмотропных инфекций.</w:t>
      </w:r>
    </w:p>
    <w:p w:rsidR="00F32314" w:rsidRPr="00F32314" w:rsidRDefault="00F32314" w:rsidP="00F32314">
      <w:pPr>
        <w:shd w:val="clear" w:color="auto" w:fill="FFFFFF"/>
        <w:spacing w:before="100" w:beforeAutospacing="1"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Дети первых лет жизни являются основными носителями пневмококков, заражая взрослых. При обычной у взрослых частоте носительства 5–7% среди взрослых, проживающих с детьми, она достигает 30%.</w:t>
      </w:r>
    </w:p>
    <w:p w:rsidR="00F32314" w:rsidRPr="00F32314" w:rsidRDefault="00F32314" w:rsidP="00F323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32314">
        <w:rPr>
          <w:rFonts w:ascii="Tahoma" w:eastAsia="Times New Roman" w:hAnsi="Tahoma" w:cs="Tahoma"/>
          <w:noProof/>
          <w:color w:val="000000"/>
          <w:sz w:val="23"/>
          <w:szCs w:val="23"/>
          <w:lang w:eastAsia="ru-RU"/>
        </w:rPr>
        <w:drawing>
          <wp:inline distT="0" distB="0" distL="0" distR="0" wp14:anchorId="34059735" wp14:editId="558692E9">
            <wp:extent cx="1428750" cy="1428750"/>
            <wp:effectExtent l="0" t="0" r="0" b="0"/>
            <wp:docPr id="7" name="Рисунок 7" descr="Возбудитель пневмококковой 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збудитель пневмококковой инфек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14" w:rsidRPr="00F32314" w:rsidRDefault="00F32314" w:rsidP="00F32314">
      <w:pPr>
        <w:shd w:val="clear" w:color="auto" w:fill="FFFFFF"/>
        <w:spacing w:before="360" w:after="120" w:line="240" w:lineRule="auto"/>
        <w:outlineLvl w:val="1"/>
        <w:rPr>
          <w:rFonts w:ascii="Tahoma" w:eastAsia="Times New Roman" w:hAnsi="Tahoma" w:cs="Tahoma"/>
          <w:b/>
          <w:bCs/>
          <w:caps/>
          <w:color w:val="446471"/>
          <w:spacing w:val="6"/>
          <w:sz w:val="35"/>
          <w:szCs w:val="35"/>
          <w:lang w:eastAsia="ru-RU"/>
        </w:rPr>
      </w:pPr>
      <w:r w:rsidRPr="00F32314">
        <w:rPr>
          <w:rFonts w:ascii="Tahoma" w:eastAsia="Times New Roman" w:hAnsi="Tahoma" w:cs="Tahoma"/>
          <w:b/>
          <w:bCs/>
          <w:caps/>
          <w:color w:val="446471"/>
          <w:spacing w:val="6"/>
          <w:sz w:val="35"/>
          <w:szCs w:val="35"/>
          <w:lang w:eastAsia="ru-RU"/>
        </w:rPr>
        <w:t>ВЕРОЯТНОСТЬ ЗАБОЛЕТЬ</w:t>
      </w:r>
    </w:p>
    <w:p w:rsidR="00F32314" w:rsidRPr="00F32314" w:rsidRDefault="00F32314" w:rsidP="00F32314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Самая высокая заболеваемость тяжелыми пневмококковыми инфекциями регистрируется у детей в возрасте до 5 лет и среди пожилых людей (старше 65 лет). Особенно беззащитными перед пневмококком оказываются маленькие дети до 2 лет, чей организм не в состоянии противостоять инфекции. Для этой возрастной группы – это инфекция №1 и наиболее частая причина тяжелых форм пневмонии, отита, менингита. Среди пожилых лиц наиболее уязвимы те, кто постоянно находятся в специальных учреждениях по уходу за престарелыми.</w:t>
      </w:r>
    </w:p>
    <w:p w:rsidR="00F32314" w:rsidRPr="00F32314" w:rsidRDefault="00F32314" w:rsidP="00F32314">
      <w:pPr>
        <w:shd w:val="clear" w:color="auto" w:fill="FFFFFF"/>
        <w:spacing w:before="100" w:beforeAutospacing="1"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Кроме того, к группам риска по заболеваемости пневмококковой инфекцией относятся дети и взрослые с хроническими заболеваниями сердечно-сосудистой, дыхательной систем, сахарным диабетом, циррозом печени, хронической почечной недостаточностью, болезнью Ходжкина; дети и взрослые с онкогематологическими заболеваниями; ВИЧ-инфицированные; дети и взрослые с подтеканием спинно-мозговой жидкости; дети и взрослые после кохлеарной имплантации; дети и взрослые с серповидно-клеточной анемией; с анатомической аспленией, или планирующие или уже подвергшиеся удалению селезенки. Сюда же следует отнести так называемые «организованные» контингенты (дети, посещающие ДДУ, студенты, проживающие в общежитиях, военнослужащие, жители домов инвалидов, заключенные и другие взрослые и дети, пребывающие в условиях скученности). Наличие вредных привычек (алкоголь, курение) также относится к факторам риска.</w:t>
      </w:r>
    </w:p>
    <w:p w:rsidR="006E2B60" w:rsidRDefault="006E2B60" w:rsidP="00F32314">
      <w:pPr>
        <w:shd w:val="clear" w:color="auto" w:fill="FFFFFF"/>
        <w:spacing w:before="360" w:after="120" w:line="240" w:lineRule="auto"/>
        <w:outlineLvl w:val="1"/>
        <w:rPr>
          <w:rFonts w:ascii="Tahoma" w:eastAsia="Times New Roman" w:hAnsi="Tahoma" w:cs="Tahoma"/>
          <w:b/>
          <w:bCs/>
          <w:caps/>
          <w:color w:val="446471"/>
          <w:spacing w:val="6"/>
          <w:sz w:val="35"/>
          <w:szCs w:val="35"/>
          <w:lang w:eastAsia="ru-RU"/>
        </w:rPr>
      </w:pPr>
    </w:p>
    <w:p w:rsidR="006E2B60" w:rsidRDefault="006E2B60" w:rsidP="00F32314">
      <w:pPr>
        <w:shd w:val="clear" w:color="auto" w:fill="FFFFFF"/>
        <w:spacing w:before="360" w:after="120" w:line="240" w:lineRule="auto"/>
        <w:outlineLvl w:val="1"/>
        <w:rPr>
          <w:rFonts w:ascii="Tahoma" w:eastAsia="Times New Roman" w:hAnsi="Tahoma" w:cs="Tahoma"/>
          <w:b/>
          <w:bCs/>
          <w:caps/>
          <w:color w:val="446471"/>
          <w:spacing w:val="6"/>
          <w:sz w:val="35"/>
          <w:szCs w:val="35"/>
          <w:lang w:eastAsia="ru-RU"/>
        </w:rPr>
      </w:pPr>
    </w:p>
    <w:p w:rsidR="006E2B60" w:rsidRDefault="006E2B60" w:rsidP="00F32314">
      <w:pPr>
        <w:shd w:val="clear" w:color="auto" w:fill="FFFFFF"/>
        <w:spacing w:before="360" w:after="120" w:line="240" w:lineRule="auto"/>
        <w:outlineLvl w:val="1"/>
        <w:rPr>
          <w:rFonts w:ascii="Tahoma" w:eastAsia="Times New Roman" w:hAnsi="Tahoma" w:cs="Tahoma"/>
          <w:b/>
          <w:bCs/>
          <w:caps/>
          <w:color w:val="446471"/>
          <w:spacing w:val="6"/>
          <w:sz w:val="35"/>
          <w:szCs w:val="35"/>
          <w:lang w:eastAsia="ru-RU"/>
        </w:rPr>
      </w:pPr>
    </w:p>
    <w:p w:rsidR="00F32314" w:rsidRPr="00F32314" w:rsidRDefault="00F32314" w:rsidP="00F32314">
      <w:pPr>
        <w:shd w:val="clear" w:color="auto" w:fill="FFFFFF"/>
        <w:spacing w:before="360" w:after="120" w:line="240" w:lineRule="auto"/>
        <w:outlineLvl w:val="1"/>
        <w:rPr>
          <w:rFonts w:ascii="Tahoma" w:eastAsia="Times New Roman" w:hAnsi="Tahoma" w:cs="Tahoma"/>
          <w:b/>
          <w:bCs/>
          <w:caps/>
          <w:color w:val="446471"/>
          <w:spacing w:val="6"/>
          <w:sz w:val="35"/>
          <w:szCs w:val="35"/>
          <w:lang w:eastAsia="ru-RU"/>
        </w:rPr>
      </w:pPr>
      <w:r w:rsidRPr="00F32314">
        <w:rPr>
          <w:rFonts w:ascii="Tahoma" w:eastAsia="Times New Roman" w:hAnsi="Tahoma" w:cs="Tahoma"/>
          <w:b/>
          <w:bCs/>
          <w:caps/>
          <w:color w:val="446471"/>
          <w:spacing w:val="6"/>
          <w:sz w:val="35"/>
          <w:szCs w:val="35"/>
          <w:lang w:eastAsia="ru-RU"/>
        </w:rPr>
        <w:lastRenderedPageBreak/>
        <w:t>СИМПТОМЫ</w:t>
      </w:r>
    </w:p>
    <w:p w:rsidR="00F32314" w:rsidRPr="00F32314" w:rsidRDefault="00F32314" w:rsidP="00F32314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Симптомы пневмококковой инфекции, вызывающую пневмонию, включают лихорадку, кашель, одышку и боль в груди. Симптомы пневмококкового гнойного менингита — ригидность затылочных мышц, сильная головная боль, лихорадка, спутанность сознания и нарушение ориентации, светобоязнь. Начальные проявления пневмококковой бактериемии (заражение крови, самая тяжелая форма с летальностью до 50%) могут быть сходны с некоторыми симптомами пневмонии и менингита, а также включать боли в суставах и озноб.</w:t>
      </w:r>
    </w:p>
    <w:p w:rsidR="00F32314" w:rsidRPr="00F32314" w:rsidRDefault="00F32314" w:rsidP="00F32314">
      <w:pPr>
        <w:shd w:val="clear" w:color="auto" w:fill="FFFFFF"/>
        <w:spacing w:before="100" w:beforeAutospacing="1"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связи с этим, медики вновь и вновь предупреждают об опасности самолечения! Нельзя пытаться справиться с заболеванием самостоятельно, руководствуясь в качестве методического пособия рекламными роликами различных препаратов и их доступностью в аптечных сетях.</w:t>
      </w:r>
    </w:p>
    <w:p w:rsidR="00F32314" w:rsidRPr="00F32314" w:rsidRDefault="00F32314" w:rsidP="00F32314">
      <w:pPr>
        <w:shd w:val="clear" w:color="auto" w:fill="FFFFFF"/>
        <w:spacing w:before="360" w:after="120" w:line="240" w:lineRule="auto"/>
        <w:outlineLvl w:val="2"/>
        <w:rPr>
          <w:rFonts w:ascii="Tahoma" w:eastAsia="Times New Roman" w:hAnsi="Tahoma" w:cs="Tahoma"/>
          <w:b/>
          <w:bCs/>
          <w:caps/>
          <w:color w:val="000000"/>
          <w:spacing w:val="12"/>
          <w:sz w:val="30"/>
          <w:szCs w:val="30"/>
          <w:lang w:eastAsia="ru-RU"/>
        </w:rPr>
      </w:pPr>
      <w:r w:rsidRPr="00F32314">
        <w:rPr>
          <w:rFonts w:ascii="Tahoma" w:eastAsia="Times New Roman" w:hAnsi="Tahoma" w:cs="Tahoma"/>
          <w:b/>
          <w:bCs/>
          <w:caps/>
          <w:color w:val="000000"/>
          <w:spacing w:val="12"/>
          <w:sz w:val="30"/>
          <w:szCs w:val="30"/>
          <w:lang w:eastAsia="ru-RU"/>
        </w:rPr>
        <w:t>ОСЛОЖНЕНИЯ ПОСЛЕ ПЕРЕНЕСЕННОГО ЗАБОЛЕВАНИЯ</w:t>
      </w:r>
    </w:p>
    <w:p w:rsidR="00F32314" w:rsidRPr="00F32314" w:rsidRDefault="00F32314" w:rsidP="00F32314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Особой тяжестью отличается пневмококковый менингит, частота которого составляет около 8 на 100 тыс. детей до 5 лет. В среднем около 83% случаев наблюдаются среди детей в возрасте младше 2-х лет. Несмотря на то, что пневмококк </w:t>
      </w:r>
      <w:r w:rsidRPr="00F32314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Streptococcus pneumoniae</w:t>
      </w: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занимает третью позицию после </w:t>
      </w:r>
      <w:r w:rsidRPr="00F32314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Haemophilus influenzae тип b</w:t>
      </w: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(гемофильная инфекция тип b) и </w:t>
      </w:r>
      <w:r w:rsidRPr="00F32314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Neisseria meningitidis</w:t>
      </w: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(менингококковая инфекция) в качестве инфекционного агента, ответственного за развитие данного заболевания, прогноз при пневмококковом менингите гораздо серьезней. Осложнения в виде задержки умственного развития, нарушения двигательной активности, эпилепсии и глухоты встречается достоверно чаще, чем в исходе бактериальных менингитов иной этиологии.</w:t>
      </w:r>
    </w:p>
    <w:p w:rsidR="00F32314" w:rsidRPr="00F32314" w:rsidRDefault="00F32314" w:rsidP="00F32314">
      <w:pPr>
        <w:shd w:val="clear" w:color="auto" w:fill="FFFFFF"/>
        <w:spacing w:before="100" w:beforeAutospacing="1"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Пневмония, вызванная пневмококком</w:t>
      </w:r>
      <w:r w:rsidRPr="00F32314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 S. pneumoniae</w:t>
      </w: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чаще других осложняется эмпиемой легких (скопление гноя в плевральной полости, вызывающее уменьшение дыхательной поверхности легочной ткани), что приводит к летальному исходу (до 2/3 случаев для эмпиемы). В России из 500 тыс. случаев пневмоний в год пневмококковую этиологию имеют 76% - у взрослых и до 90% - у детей в возрасте до 5 лет. Частота пневмококковых пневмоний среди детей до 15 лет составляет 490 случаев на 100 тыс., в возрасте до 4 лет – 1060 случаев на 100 тыс.</w:t>
      </w:r>
    </w:p>
    <w:p w:rsidR="00F32314" w:rsidRPr="00F32314" w:rsidRDefault="00F32314" w:rsidP="00F32314">
      <w:pPr>
        <w:shd w:val="clear" w:color="auto" w:fill="FFFFFF"/>
        <w:spacing w:before="100" w:beforeAutospacing="1"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Пневмококковая бактериемия в большинстве случаев (до 80%) протекает с симптомами лихорадки без очага инфекции. Частота встречаемости бактериемии, обусловленной именно </w:t>
      </w:r>
      <w:r w:rsidRPr="00F32314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S. pneumoniae</w:t>
      </w: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составляет 8-22% у детей раннего возраста. Именно пневмококковый сепсис с развитием тяжелого шокового повреждения органов является самой тяжелой и жизнеугрожающей формой пневмококковой инфекции. Частота данной нозологической формы у детей до 5 лет в среднем составляет 9 000 случаев в год; уровень смертности достигает 20-50%.</w:t>
      </w:r>
    </w:p>
    <w:p w:rsidR="006E2B60" w:rsidRDefault="006E2B60" w:rsidP="00F32314">
      <w:pPr>
        <w:shd w:val="clear" w:color="auto" w:fill="FFFFFF"/>
        <w:spacing w:before="100" w:beforeAutospacing="1"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6E2B60" w:rsidRDefault="006E2B60" w:rsidP="00F32314">
      <w:pPr>
        <w:shd w:val="clear" w:color="auto" w:fill="FFFFFF"/>
        <w:spacing w:before="100" w:beforeAutospacing="1"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32314" w:rsidRPr="00F32314" w:rsidRDefault="00F32314" w:rsidP="00F32314">
      <w:pPr>
        <w:shd w:val="clear" w:color="auto" w:fill="FFFFFF"/>
        <w:spacing w:before="100" w:beforeAutospacing="1"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Согласно мировой статистике, доля пневмококковых средних отитов составляет от 28 до 55% всех зарегистрированных случаев. Пневмококковые острые средние отиты отличаются более тяжелым течением и высоким риском отогенных осложнений, склонностью к в том числе перфорации барабанной перепонки. Пневмококковый отит является самой частой причиной снижения слуха у детей.</w:t>
      </w:r>
    </w:p>
    <w:p w:rsidR="00F32314" w:rsidRPr="00F32314" w:rsidRDefault="00F32314" w:rsidP="00F32314">
      <w:pPr>
        <w:shd w:val="clear" w:color="auto" w:fill="FFFFFF"/>
        <w:spacing w:before="100" w:beforeAutospacing="1"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Риск развития пневмококковых инфекций:</w:t>
      </w:r>
    </w:p>
    <w:p w:rsidR="00F32314" w:rsidRPr="00F32314" w:rsidRDefault="00F32314" w:rsidP="00F32314">
      <w:pPr>
        <w:numPr>
          <w:ilvl w:val="0"/>
          <w:numId w:val="2"/>
        </w:numPr>
        <w:shd w:val="clear" w:color="auto" w:fill="FFFFFF"/>
        <w:spacing w:before="100" w:beforeAutospacing="1" w:after="180" w:line="325" w:lineRule="atLeast"/>
        <w:rPr>
          <w:rFonts w:ascii="Tahoma" w:eastAsia="Times New Roman" w:hAnsi="Tahoma" w:cs="Tahoma"/>
          <w:color w:val="000000"/>
          <w:lang w:eastAsia="ru-RU"/>
        </w:rPr>
      </w:pPr>
      <w:r w:rsidRPr="00F32314">
        <w:rPr>
          <w:rFonts w:ascii="Tahoma" w:eastAsia="Times New Roman" w:hAnsi="Tahoma" w:cs="Tahoma"/>
          <w:color w:val="000000"/>
          <w:lang w:eastAsia="ru-RU"/>
        </w:rPr>
        <w:t>У здоровых риск составляет 8,8 на 100 000.</w:t>
      </w:r>
    </w:p>
    <w:p w:rsidR="00F32314" w:rsidRPr="00F32314" w:rsidRDefault="00F32314" w:rsidP="00F32314">
      <w:pPr>
        <w:numPr>
          <w:ilvl w:val="0"/>
          <w:numId w:val="2"/>
        </w:numPr>
        <w:shd w:val="clear" w:color="auto" w:fill="FFFFFF"/>
        <w:spacing w:before="100" w:beforeAutospacing="1" w:after="180" w:line="325" w:lineRule="atLeast"/>
        <w:rPr>
          <w:rFonts w:ascii="Tahoma" w:eastAsia="Times New Roman" w:hAnsi="Tahoma" w:cs="Tahoma"/>
          <w:color w:val="000000"/>
          <w:lang w:eastAsia="ru-RU"/>
        </w:rPr>
      </w:pPr>
      <w:r w:rsidRPr="00F32314">
        <w:rPr>
          <w:rFonts w:ascii="Tahoma" w:eastAsia="Times New Roman" w:hAnsi="Tahoma" w:cs="Tahoma"/>
          <w:color w:val="000000"/>
          <w:lang w:eastAsia="ru-RU"/>
        </w:rPr>
        <w:t>У пациентов с сахарным диабетом – 51,4.</w:t>
      </w:r>
    </w:p>
    <w:p w:rsidR="00F32314" w:rsidRPr="00F32314" w:rsidRDefault="00F32314" w:rsidP="00F32314">
      <w:pPr>
        <w:numPr>
          <w:ilvl w:val="0"/>
          <w:numId w:val="2"/>
        </w:numPr>
        <w:shd w:val="clear" w:color="auto" w:fill="FFFFFF"/>
        <w:spacing w:before="100" w:beforeAutospacing="1" w:after="180" w:line="325" w:lineRule="atLeast"/>
        <w:rPr>
          <w:rFonts w:ascii="Tahoma" w:eastAsia="Times New Roman" w:hAnsi="Tahoma" w:cs="Tahoma"/>
          <w:color w:val="000000"/>
          <w:lang w:eastAsia="ru-RU"/>
        </w:rPr>
      </w:pPr>
      <w:r w:rsidRPr="00F32314">
        <w:rPr>
          <w:rFonts w:ascii="Tahoma" w:eastAsia="Times New Roman" w:hAnsi="Tahoma" w:cs="Tahoma"/>
          <w:color w:val="000000"/>
          <w:lang w:eastAsia="ru-RU"/>
        </w:rPr>
        <w:t>У взрослых с хроническими заболеваниями легких – 62,9.</w:t>
      </w:r>
    </w:p>
    <w:p w:rsidR="00F32314" w:rsidRPr="00F32314" w:rsidRDefault="00F32314" w:rsidP="00F32314">
      <w:pPr>
        <w:numPr>
          <w:ilvl w:val="0"/>
          <w:numId w:val="2"/>
        </w:numPr>
        <w:shd w:val="clear" w:color="auto" w:fill="FFFFFF"/>
        <w:spacing w:before="100" w:beforeAutospacing="1" w:after="180" w:line="325" w:lineRule="atLeast"/>
        <w:rPr>
          <w:rFonts w:ascii="Tahoma" w:eastAsia="Times New Roman" w:hAnsi="Tahoma" w:cs="Tahoma"/>
          <w:color w:val="000000"/>
          <w:lang w:eastAsia="ru-RU"/>
        </w:rPr>
      </w:pPr>
      <w:r w:rsidRPr="00F32314">
        <w:rPr>
          <w:rFonts w:ascii="Tahoma" w:eastAsia="Times New Roman" w:hAnsi="Tahoma" w:cs="Tahoma"/>
          <w:color w:val="000000"/>
          <w:lang w:eastAsia="ru-RU"/>
        </w:rPr>
        <w:t>У пациентов с хроническими заболеваниями сердца – 93,7.</w:t>
      </w:r>
    </w:p>
    <w:p w:rsidR="00F32314" w:rsidRPr="00F32314" w:rsidRDefault="00F32314" w:rsidP="00F32314">
      <w:pPr>
        <w:numPr>
          <w:ilvl w:val="0"/>
          <w:numId w:val="2"/>
        </w:numPr>
        <w:shd w:val="clear" w:color="auto" w:fill="FFFFFF"/>
        <w:spacing w:before="100" w:beforeAutospacing="1" w:after="180" w:line="325" w:lineRule="atLeast"/>
        <w:rPr>
          <w:rFonts w:ascii="Tahoma" w:eastAsia="Times New Roman" w:hAnsi="Tahoma" w:cs="Tahoma"/>
          <w:color w:val="000000"/>
          <w:lang w:eastAsia="ru-RU"/>
        </w:rPr>
      </w:pPr>
      <w:r w:rsidRPr="00F32314">
        <w:rPr>
          <w:rFonts w:ascii="Tahoma" w:eastAsia="Times New Roman" w:hAnsi="Tahoma" w:cs="Tahoma"/>
          <w:color w:val="000000"/>
          <w:lang w:eastAsia="ru-RU"/>
        </w:rPr>
        <w:t>у страдающих раком – 300,4.</w:t>
      </w:r>
    </w:p>
    <w:p w:rsidR="00F32314" w:rsidRPr="00F32314" w:rsidRDefault="00F32314" w:rsidP="00F32314">
      <w:pPr>
        <w:numPr>
          <w:ilvl w:val="0"/>
          <w:numId w:val="2"/>
        </w:numPr>
        <w:shd w:val="clear" w:color="auto" w:fill="FFFFFF"/>
        <w:spacing w:before="100" w:beforeAutospacing="1" w:after="180" w:line="325" w:lineRule="atLeast"/>
        <w:rPr>
          <w:rFonts w:ascii="Tahoma" w:eastAsia="Times New Roman" w:hAnsi="Tahoma" w:cs="Tahoma"/>
          <w:color w:val="000000"/>
          <w:lang w:eastAsia="ru-RU"/>
        </w:rPr>
      </w:pPr>
      <w:r w:rsidRPr="00F32314">
        <w:rPr>
          <w:rFonts w:ascii="Tahoma" w:eastAsia="Times New Roman" w:hAnsi="Tahoma" w:cs="Tahoma"/>
          <w:color w:val="000000"/>
          <w:lang w:eastAsia="ru-RU"/>
        </w:rPr>
        <w:t>У ВИЧ-инфицированных – 422,9.</w:t>
      </w:r>
    </w:p>
    <w:p w:rsidR="00F32314" w:rsidRPr="00F32314" w:rsidRDefault="00F32314" w:rsidP="00F32314">
      <w:pPr>
        <w:numPr>
          <w:ilvl w:val="0"/>
          <w:numId w:val="2"/>
        </w:numPr>
        <w:shd w:val="clear" w:color="auto" w:fill="FFFFFF"/>
        <w:spacing w:before="100" w:beforeAutospacing="1" w:after="180" w:line="325" w:lineRule="atLeast"/>
        <w:rPr>
          <w:rFonts w:ascii="Tahoma" w:eastAsia="Times New Roman" w:hAnsi="Tahoma" w:cs="Tahoma"/>
          <w:color w:val="000000"/>
          <w:lang w:eastAsia="ru-RU"/>
        </w:rPr>
      </w:pPr>
      <w:r w:rsidRPr="00F32314">
        <w:rPr>
          <w:rFonts w:ascii="Tahoma" w:eastAsia="Times New Roman" w:hAnsi="Tahoma" w:cs="Tahoma"/>
          <w:color w:val="000000"/>
          <w:lang w:eastAsia="ru-RU"/>
        </w:rPr>
        <w:t>У пациентов с онкогематологическими заболеваниями – 503,1 на 100 000.</w:t>
      </w:r>
    </w:p>
    <w:p w:rsidR="00F32314" w:rsidRPr="00F32314" w:rsidRDefault="00F32314" w:rsidP="00F32314">
      <w:pPr>
        <w:shd w:val="clear" w:color="auto" w:fill="FFFFFF"/>
        <w:spacing w:before="360" w:after="120" w:line="240" w:lineRule="auto"/>
        <w:outlineLvl w:val="1"/>
        <w:rPr>
          <w:rFonts w:ascii="Tahoma" w:eastAsia="Times New Roman" w:hAnsi="Tahoma" w:cs="Tahoma"/>
          <w:b/>
          <w:bCs/>
          <w:caps/>
          <w:color w:val="446471"/>
          <w:spacing w:val="6"/>
          <w:sz w:val="35"/>
          <w:szCs w:val="35"/>
          <w:lang w:eastAsia="ru-RU"/>
        </w:rPr>
      </w:pPr>
      <w:r w:rsidRPr="00F32314">
        <w:rPr>
          <w:rFonts w:ascii="Tahoma" w:eastAsia="Times New Roman" w:hAnsi="Tahoma" w:cs="Tahoma"/>
          <w:b/>
          <w:bCs/>
          <w:caps/>
          <w:color w:val="446471"/>
          <w:spacing w:val="6"/>
          <w:sz w:val="35"/>
          <w:szCs w:val="35"/>
          <w:lang w:eastAsia="ru-RU"/>
        </w:rPr>
        <w:t>СМЕРТНОСТЬ</w:t>
      </w:r>
    </w:p>
    <w:p w:rsidR="00F32314" w:rsidRPr="00F32314" w:rsidRDefault="00F32314" w:rsidP="00F32314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 данным ВОЗ, пневмококковая инфекция признается самой опасной из всех предупреждаемых вакцинопрофилактикой болезней и до внедрения универсальной вакцинации ежегодно приводила к смерти 1,6 млн. человек, из которых от 0,7 до 1 млн. - дети, что составляет 40% смертности детей первых 5 лет жизни.</w:t>
      </w:r>
    </w:p>
    <w:p w:rsidR="00F32314" w:rsidRPr="00F32314" w:rsidRDefault="00F32314" w:rsidP="00F32314">
      <w:pPr>
        <w:shd w:val="clear" w:color="auto" w:fill="FFFFFF"/>
        <w:spacing w:before="360" w:after="120" w:line="240" w:lineRule="auto"/>
        <w:outlineLvl w:val="1"/>
        <w:rPr>
          <w:rFonts w:ascii="Tahoma" w:eastAsia="Times New Roman" w:hAnsi="Tahoma" w:cs="Tahoma"/>
          <w:b/>
          <w:bCs/>
          <w:caps/>
          <w:color w:val="446471"/>
          <w:spacing w:val="6"/>
          <w:sz w:val="35"/>
          <w:szCs w:val="35"/>
          <w:lang w:eastAsia="ru-RU"/>
        </w:rPr>
      </w:pPr>
      <w:r w:rsidRPr="00F32314">
        <w:rPr>
          <w:rFonts w:ascii="Tahoma" w:eastAsia="Times New Roman" w:hAnsi="Tahoma" w:cs="Tahoma"/>
          <w:b/>
          <w:bCs/>
          <w:caps/>
          <w:color w:val="446471"/>
          <w:spacing w:val="6"/>
          <w:sz w:val="35"/>
          <w:szCs w:val="35"/>
          <w:lang w:eastAsia="ru-RU"/>
        </w:rPr>
        <w:t>ЛЕЧЕНИЕ</w:t>
      </w:r>
    </w:p>
    <w:p w:rsidR="00F32314" w:rsidRPr="00F32314" w:rsidRDefault="00F32314" w:rsidP="00F32314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Глобальной проблемой в мире является рост устойчивости (резистентности) пневмококка к антибиотикам – это означает, что лечение пневмококковой инфекции антибиотиками зачастую неэффективно. Главным фактором развития антибиотикоустойчивости пневмококка является нерациональный прием антибактериальных препаратов. При проведении мониторинга в 2004-2005 гг. 11% штаммов пневмококка были устойчивы в пенициллинам, 7% - к макролидам, 40,8% - к ко-тримоксазолу. Но уже в 2011-2012 гг. аналогичное исследование показало, что уже 29% штаммов </w:t>
      </w:r>
      <w:r w:rsidRPr="00F32314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S. pneumoniae</w:t>
      </w:r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имеют сниженную чувствительность или резистентны к пенициллину, 26% штаммов — резистентны к макролидам, 50% штаммов — к ко-тримоксазолу. По последним данным, до 10% штаммов пневмококковой инфекции приобрели резистентность и к комбинациям пенициллина широкого спектра действия с ингибиторами β-лактамаз, что прогностически крайне неблагоприятно, так как в связи с быстротечным развитием заболевания (2-3 дня) времени на определение чувствительности к антибиотикам, как правило, нет, и пациенты с тяжелым течением пневмококковой инфекции нередко погибают, несмотря на введение стандартных антибактериальных препаратов.</w:t>
      </w:r>
    </w:p>
    <w:p w:rsidR="003376D7" w:rsidRDefault="00F32314" w:rsidP="00F32314">
      <w:r w:rsidRPr="00F323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</w:p>
    <w:sectPr w:rsidR="003376D7" w:rsidSect="006E2B6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483B"/>
    <w:multiLevelType w:val="multilevel"/>
    <w:tmpl w:val="712C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AA3F5F"/>
    <w:multiLevelType w:val="multilevel"/>
    <w:tmpl w:val="9F98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6F"/>
    <w:rsid w:val="003376D7"/>
    <w:rsid w:val="006E2B60"/>
    <w:rsid w:val="00842E6F"/>
    <w:rsid w:val="00882257"/>
    <w:rsid w:val="00F3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80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4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0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00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7071">
              <w:marLeft w:val="240"/>
              <w:marRight w:val="-2826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5606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9278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1170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71783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330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9821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1869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2488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872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7438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86804">
              <w:marLeft w:val="0"/>
              <w:marRight w:val="-26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Юzер</dc:creator>
  <cp:keywords/>
  <dc:description/>
  <cp:lastModifiedBy>Юzер</cp:lastModifiedBy>
  <cp:revision>2</cp:revision>
  <dcterms:created xsi:type="dcterms:W3CDTF">2018-05-20T22:36:00Z</dcterms:created>
  <dcterms:modified xsi:type="dcterms:W3CDTF">2018-05-20T22:36:00Z</dcterms:modified>
</cp:coreProperties>
</file>