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0D" w:rsidRDefault="00BA65A3" w:rsidP="00E648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53C1">
        <w:rPr>
          <w:rFonts w:ascii="Times New Roman" w:hAnsi="Times New Roman" w:cs="Times New Roman"/>
          <w:b/>
          <w:sz w:val="32"/>
          <w:szCs w:val="32"/>
        </w:rPr>
        <w:t xml:space="preserve">Высокотехнологичная медицинская помощь </w:t>
      </w:r>
      <w:r w:rsidR="00E648F5">
        <w:rPr>
          <w:rFonts w:ascii="Times New Roman" w:hAnsi="Times New Roman" w:cs="Times New Roman"/>
          <w:b/>
          <w:sz w:val="32"/>
          <w:szCs w:val="32"/>
        </w:rPr>
        <w:t>по полису обязательного медицинского страхования</w:t>
      </w:r>
      <w:r w:rsidR="006E3770">
        <w:rPr>
          <w:rFonts w:ascii="Times New Roman" w:hAnsi="Times New Roman" w:cs="Times New Roman"/>
          <w:b/>
          <w:sz w:val="32"/>
          <w:szCs w:val="32"/>
        </w:rPr>
        <w:t>?????</w:t>
      </w:r>
    </w:p>
    <w:p w:rsidR="008653C1" w:rsidRPr="008653C1" w:rsidRDefault="008653C1">
      <w:pPr>
        <w:rPr>
          <w:rFonts w:ascii="Times New Roman" w:hAnsi="Times New Roman" w:cs="Times New Roman"/>
          <w:sz w:val="28"/>
          <w:szCs w:val="28"/>
        </w:rPr>
      </w:pPr>
    </w:p>
    <w:p w:rsidR="00BA030B" w:rsidRDefault="00622A6D" w:rsidP="00865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A6D">
        <w:rPr>
          <w:rFonts w:ascii="Times New Roman" w:hAnsi="Times New Roman" w:cs="Times New Roman"/>
          <w:sz w:val="28"/>
          <w:szCs w:val="28"/>
        </w:rPr>
        <w:t xml:space="preserve">Лечение заболеваний с использованием новых </w:t>
      </w:r>
      <w:r w:rsidR="00BA030B">
        <w:rPr>
          <w:rFonts w:ascii="Times New Roman" w:hAnsi="Times New Roman" w:cs="Times New Roman"/>
          <w:sz w:val="28"/>
          <w:szCs w:val="28"/>
        </w:rPr>
        <w:t xml:space="preserve">сложных </w:t>
      </w:r>
      <w:r w:rsidRPr="00622A6D">
        <w:rPr>
          <w:rFonts w:ascii="Times New Roman" w:hAnsi="Times New Roman" w:cs="Times New Roman"/>
          <w:sz w:val="28"/>
          <w:szCs w:val="28"/>
        </w:rPr>
        <w:t xml:space="preserve">и уникальных методов, дорогостоящих препаратов и современного оборудования </w:t>
      </w:r>
      <w:r w:rsidR="00CF2144" w:rsidRPr="00622A6D">
        <w:rPr>
          <w:rFonts w:ascii="Times New Roman" w:hAnsi="Times New Roman" w:cs="Times New Roman"/>
          <w:sz w:val="28"/>
          <w:szCs w:val="28"/>
        </w:rPr>
        <w:t>является высокотехнологичной</w:t>
      </w:r>
      <w:r w:rsidRPr="00622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622A6D">
        <w:rPr>
          <w:rFonts w:ascii="Times New Roman" w:hAnsi="Times New Roman" w:cs="Times New Roman"/>
          <w:sz w:val="28"/>
          <w:szCs w:val="28"/>
        </w:rPr>
        <w:t>помощ</w:t>
      </w:r>
      <w:r>
        <w:rPr>
          <w:rFonts w:ascii="Times New Roman" w:hAnsi="Times New Roman" w:cs="Times New Roman"/>
          <w:sz w:val="28"/>
          <w:szCs w:val="28"/>
        </w:rPr>
        <w:t xml:space="preserve">ью, </w:t>
      </w:r>
      <w:r w:rsidR="00CF2144">
        <w:rPr>
          <w:rFonts w:ascii="Times New Roman" w:hAnsi="Times New Roman" w:cs="Times New Roman"/>
          <w:sz w:val="28"/>
          <w:szCs w:val="28"/>
        </w:rPr>
        <w:t>которая включает</w:t>
      </w:r>
      <w:r>
        <w:rPr>
          <w:rFonts w:ascii="Times New Roman" w:hAnsi="Times New Roman" w:cs="Times New Roman"/>
          <w:sz w:val="28"/>
          <w:szCs w:val="28"/>
        </w:rPr>
        <w:t xml:space="preserve"> также ресурсоемкие методы лечения с научно доказанной эффективностью, в том числе клеточные технологии, роботизированную технику, информационные технологии и методы генной инженерии, разработанные на основе достижений медицинской науки и смежных отраслей науки и техники</w:t>
      </w:r>
      <w:r w:rsidRPr="00622A6D">
        <w:rPr>
          <w:rFonts w:ascii="Times New Roman" w:hAnsi="Times New Roman" w:cs="Times New Roman"/>
          <w:sz w:val="28"/>
          <w:szCs w:val="28"/>
        </w:rPr>
        <w:t xml:space="preserve">. Это современная терапия, которая позволяет свести к минимуму риск для здоровья и жизни человека. От обычной медицинской помощи высокотехнологичная отличается методологией и подходом к </w:t>
      </w:r>
      <w:r w:rsidRPr="00BA030B">
        <w:rPr>
          <w:rFonts w:ascii="Times New Roman" w:hAnsi="Times New Roman" w:cs="Times New Roman"/>
          <w:sz w:val="28"/>
          <w:szCs w:val="28"/>
        </w:rPr>
        <w:t>лечению</w:t>
      </w:r>
      <w:r w:rsidR="00BA030B">
        <w:rPr>
          <w:rFonts w:ascii="Times New Roman" w:hAnsi="Times New Roman" w:cs="Times New Roman"/>
          <w:sz w:val="28"/>
          <w:szCs w:val="28"/>
        </w:rPr>
        <w:t>.</w:t>
      </w:r>
    </w:p>
    <w:p w:rsidR="00622A6D" w:rsidRDefault="00BA030B" w:rsidP="008653C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A030B">
        <w:rPr>
          <w:rFonts w:ascii="Times New Roman" w:hAnsi="Times New Roman" w:cs="Times New Roman"/>
          <w:sz w:val="28"/>
          <w:szCs w:val="28"/>
        </w:rPr>
        <w:t>Оперативные вмешательства и процедуры выполняются исключительно высококвалифицированными врачами</w:t>
      </w:r>
      <w:r w:rsidR="00622A6D" w:rsidRPr="00BA030B">
        <w:rPr>
          <w:rFonts w:ascii="Times New Roman" w:hAnsi="Times New Roman" w:cs="Times New Roman"/>
          <w:sz w:val="28"/>
          <w:szCs w:val="28"/>
        </w:rPr>
        <w:t>.</w:t>
      </w:r>
      <w:r w:rsidR="00622A6D">
        <w:rPr>
          <w:rFonts w:ascii="Arial" w:hAnsi="Arial" w:cs="Arial"/>
        </w:rPr>
        <w:t xml:space="preserve"> </w:t>
      </w:r>
    </w:p>
    <w:p w:rsidR="00BA030B" w:rsidRPr="00BA030B" w:rsidRDefault="00BA030B" w:rsidP="00865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30B">
        <w:rPr>
          <w:rFonts w:ascii="Times New Roman" w:hAnsi="Times New Roman" w:cs="Times New Roman"/>
          <w:sz w:val="28"/>
          <w:szCs w:val="28"/>
        </w:rPr>
        <w:t xml:space="preserve">За последние годы стали распространенными </w:t>
      </w:r>
      <w:proofErr w:type="spellStart"/>
      <w:r w:rsidRPr="00BA030B">
        <w:rPr>
          <w:rFonts w:ascii="Times New Roman" w:hAnsi="Times New Roman" w:cs="Times New Roman"/>
          <w:sz w:val="28"/>
          <w:szCs w:val="28"/>
        </w:rPr>
        <w:t>неинвазивные</w:t>
      </w:r>
      <w:proofErr w:type="spellEnd"/>
      <w:r w:rsidRPr="00BA030B">
        <w:rPr>
          <w:rFonts w:ascii="Times New Roman" w:hAnsi="Times New Roman" w:cs="Times New Roman"/>
          <w:sz w:val="28"/>
          <w:szCs w:val="28"/>
        </w:rPr>
        <w:t xml:space="preserve"> и малоинвазивные хирургические операции. Они характеризуются минимальными кровопотерями, снижением количества осложнений. Кроме того, пациенту не приходится слишком долго находиться в стационаре, процесс восстановления значительно сокращается. После таких операций человек быстро возвращается к повседневной жизни.</w:t>
      </w:r>
    </w:p>
    <w:p w:rsidR="008653C1" w:rsidRDefault="008653C1" w:rsidP="00865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оказания высокотехнологичной определены специальным приказом Министерства здравоохранения Российской Федерации.</w:t>
      </w:r>
    </w:p>
    <w:p w:rsidR="004567C3" w:rsidRDefault="008653C1" w:rsidP="00865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Высокотехнологичная  медицинская помощь оказывается медицинскими организациями в соответствии с </w:t>
      </w:r>
      <w:r w:rsidR="00E648F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еречнем видов высокотехнологичной  медицинской помощи</w:t>
      </w:r>
      <w:r w:rsidR="003D3831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>
        <w:rPr>
          <w:rFonts w:ascii="Times New Roman" w:hAnsi="Times New Roman" w:cs="Times New Roman"/>
          <w:sz w:val="28"/>
          <w:szCs w:val="28"/>
        </w:rPr>
        <w:t xml:space="preserve">,  являющимся приложением к </w:t>
      </w:r>
      <w:r w:rsidR="00853FE5">
        <w:rPr>
          <w:rFonts w:ascii="Times New Roman" w:hAnsi="Times New Roman" w:cs="Times New Roman"/>
          <w:sz w:val="28"/>
          <w:szCs w:val="28"/>
        </w:rPr>
        <w:t>Территориальной п</w:t>
      </w:r>
      <w:r>
        <w:rPr>
          <w:rFonts w:ascii="Times New Roman" w:hAnsi="Times New Roman" w:cs="Times New Roman"/>
          <w:sz w:val="28"/>
          <w:szCs w:val="28"/>
        </w:rPr>
        <w:t xml:space="preserve">рограмме государственных гарантий бесплатного оказания </w:t>
      </w:r>
      <w:r w:rsidR="004567C3">
        <w:rPr>
          <w:rFonts w:ascii="Times New Roman" w:hAnsi="Times New Roman" w:cs="Times New Roman"/>
          <w:sz w:val="28"/>
          <w:szCs w:val="28"/>
        </w:rPr>
        <w:t xml:space="preserve">населению Амурской области медицинской помощи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567C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4567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4567C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567C3">
        <w:rPr>
          <w:rFonts w:ascii="Times New Roman" w:hAnsi="Times New Roman" w:cs="Times New Roman"/>
          <w:sz w:val="28"/>
          <w:szCs w:val="28"/>
        </w:rPr>
        <w:t>.</w:t>
      </w:r>
    </w:p>
    <w:p w:rsidR="004567C3" w:rsidRDefault="004567C3" w:rsidP="004567C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включает два раздела, один из которых –</w:t>
      </w:r>
      <w:r w:rsidR="00B465DB">
        <w:rPr>
          <w:rFonts w:ascii="Times New Roman" w:hAnsi="Times New Roman" w:cs="Times New Roman"/>
          <w:sz w:val="28"/>
          <w:szCs w:val="28"/>
        </w:rPr>
        <w:t xml:space="preserve"> первый, </w:t>
      </w:r>
      <w:r w:rsidRPr="00F518A3">
        <w:rPr>
          <w:rFonts w:ascii="Times New Roman" w:hAnsi="Times New Roman" w:cs="Times New Roman"/>
          <w:sz w:val="28"/>
          <w:szCs w:val="28"/>
        </w:rPr>
        <w:t xml:space="preserve"> </w:t>
      </w:r>
      <w:r w:rsidR="00F31EE1">
        <w:rPr>
          <w:rFonts w:ascii="Times New Roman" w:hAnsi="Times New Roman" w:cs="Times New Roman"/>
          <w:sz w:val="28"/>
          <w:szCs w:val="28"/>
        </w:rPr>
        <w:t>содержит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0BA">
        <w:rPr>
          <w:rFonts w:ascii="Times New Roman" w:hAnsi="Times New Roman" w:cs="Times New Roman"/>
          <w:sz w:val="28"/>
          <w:szCs w:val="28"/>
        </w:rPr>
        <w:t>перечень видов в</w:t>
      </w:r>
      <w:r w:rsidR="001440BA" w:rsidRPr="001440BA">
        <w:rPr>
          <w:rFonts w:ascii="Times New Roman" w:hAnsi="Times New Roman" w:cs="Times New Roman"/>
          <w:sz w:val="28"/>
          <w:szCs w:val="28"/>
        </w:rPr>
        <w:t>ысокотехнологичн</w:t>
      </w:r>
      <w:r w:rsidR="001440BA">
        <w:rPr>
          <w:rFonts w:ascii="Times New Roman" w:hAnsi="Times New Roman" w:cs="Times New Roman"/>
          <w:sz w:val="28"/>
          <w:szCs w:val="28"/>
        </w:rPr>
        <w:t xml:space="preserve">ой </w:t>
      </w:r>
      <w:r w:rsidR="001440BA" w:rsidRPr="001440BA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1440BA">
        <w:rPr>
          <w:rFonts w:ascii="Times New Roman" w:hAnsi="Times New Roman" w:cs="Times New Roman"/>
          <w:sz w:val="28"/>
          <w:szCs w:val="28"/>
        </w:rPr>
        <w:t>ой</w:t>
      </w:r>
      <w:r w:rsidR="001440BA" w:rsidRPr="001440BA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1440BA">
        <w:rPr>
          <w:rFonts w:ascii="Times New Roman" w:hAnsi="Times New Roman" w:cs="Times New Roman"/>
          <w:sz w:val="28"/>
          <w:szCs w:val="28"/>
        </w:rPr>
        <w:t>и</w:t>
      </w:r>
      <w:r w:rsidR="003D3831">
        <w:rPr>
          <w:rFonts w:ascii="Times New Roman" w:hAnsi="Times New Roman" w:cs="Times New Roman"/>
          <w:sz w:val="28"/>
          <w:szCs w:val="28"/>
        </w:rPr>
        <w:t xml:space="preserve"> (далее по тексту – ВМП)</w:t>
      </w:r>
      <w:r w:rsidR="001440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1440BA">
        <w:rPr>
          <w:rFonts w:ascii="Times New Roman" w:hAnsi="Times New Roman" w:cs="Times New Roman"/>
          <w:sz w:val="28"/>
          <w:szCs w:val="28"/>
        </w:rPr>
        <w:t>оплачиваются за счет средств обязательного медицинского страхования при наличии полиса ОМС.</w:t>
      </w:r>
    </w:p>
    <w:p w:rsidR="004567C3" w:rsidRDefault="003D3831" w:rsidP="004567C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Документом, который дает возможность обратиться в специализированный стационар, является направление лечащего врача, где прописаны медицинские показания пациента, и, конечно, </w:t>
      </w:r>
      <w:r w:rsidR="007B6AEF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>полис</w:t>
      </w:r>
      <w:r w:rsidR="007B6A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страхования. </w:t>
      </w:r>
      <w:r w:rsidR="00144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7C3" w:rsidRDefault="003D3831" w:rsidP="004567C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Медицинскими показаниями для направления пациента на оказание ВМП, является наличие заболеваний, требующих применение высокотехнологичной медицинской помощи в соответствии с Перечнем. </w:t>
      </w:r>
    </w:p>
    <w:p w:rsidR="003D3831" w:rsidRDefault="003D3831" w:rsidP="004567C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Лечащий врач также направляет пациента на дополнительные обследования с целью выявления противопоказаний к ВМП.</w:t>
      </w:r>
    </w:p>
    <w:p w:rsidR="005C7D96" w:rsidRDefault="003D3831" w:rsidP="004567C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Благодаря включению методов ВМП в базовую программу обязательного медицинского страхования </w:t>
      </w:r>
      <w:r w:rsidR="00457BCE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с 2015 года, произошло повышение доступности данного вида </w:t>
      </w:r>
      <w:r w:rsidR="005C7D96">
        <w:rPr>
          <w:rFonts w:ascii="Times New Roman" w:hAnsi="Times New Roman" w:cs="Times New Roman"/>
          <w:sz w:val="28"/>
          <w:szCs w:val="28"/>
        </w:rPr>
        <w:t>медицинской помощи гражданам за счет увеличения объема оказываемых медицинских услуг и  снижение сроков  ожидания получения медицинской помощи.</w:t>
      </w:r>
    </w:p>
    <w:p w:rsidR="005C7D96" w:rsidRDefault="005C7D96" w:rsidP="004567C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видов и методов ВМП, а также их стоимость ежегодно утверждается Правительством Российской Федерации. Каждый субъект РФ в обязательном порядке утверждает Перечень в составе Территориальной программы </w:t>
      </w:r>
      <w:r w:rsidR="00CC678C">
        <w:rPr>
          <w:rFonts w:ascii="Times New Roman" w:hAnsi="Times New Roman" w:cs="Times New Roman"/>
          <w:sz w:val="28"/>
          <w:szCs w:val="28"/>
        </w:rPr>
        <w:t>государственных гарантий</w:t>
      </w:r>
      <w:r w:rsidR="00853FE5">
        <w:rPr>
          <w:rFonts w:ascii="Times New Roman" w:hAnsi="Times New Roman" w:cs="Times New Roman"/>
          <w:sz w:val="28"/>
          <w:szCs w:val="28"/>
        </w:rPr>
        <w:t xml:space="preserve"> бесплатного оказания гражданам медицинской помощи  </w:t>
      </w:r>
      <w:r w:rsidR="00751816">
        <w:rPr>
          <w:rFonts w:ascii="Times New Roman" w:hAnsi="Times New Roman" w:cs="Times New Roman"/>
          <w:sz w:val="28"/>
          <w:szCs w:val="28"/>
        </w:rPr>
        <w:t>с единой стоимостью</w:t>
      </w:r>
      <w:r w:rsidR="00853FE5">
        <w:rPr>
          <w:rFonts w:ascii="Times New Roman" w:hAnsi="Times New Roman" w:cs="Times New Roman"/>
          <w:sz w:val="28"/>
          <w:szCs w:val="28"/>
        </w:rPr>
        <w:t xml:space="preserve"> </w:t>
      </w:r>
      <w:r w:rsidR="00751816">
        <w:rPr>
          <w:rFonts w:ascii="Times New Roman" w:hAnsi="Times New Roman" w:cs="Times New Roman"/>
          <w:sz w:val="28"/>
          <w:szCs w:val="28"/>
        </w:rPr>
        <w:t xml:space="preserve"> для всех субъектов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831" w:rsidRPr="006E3770" w:rsidRDefault="005C7D96" w:rsidP="004567C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поэтапного расширения видов ВМП, оказываемых за счет средств обязательного медицинского страхования</w:t>
      </w:r>
      <w:r w:rsidR="00CC67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CC678C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 xml:space="preserve">увеличивается. </w:t>
      </w:r>
      <w:r w:rsidR="006E3770" w:rsidRPr="006E3770">
        <w:rPr>
          <w:rFonts w:ascii="Times New Roman" w:hAnsi="Times New Roman" w:cs="Times New Roman"/>
          <w:spacing w:val="3"/>
          <w:sz w:val="28"/>
          <w:szCs w:val="28"/>
        </w:rPr>
        <w:t xml:space="preserve">Так, в 2016 году за счет  ОМС финансировалось 513 </w:t>
      </w:r>
      <w:r w:rsidR="006E3770" w:rsidRPr="00751816">
        <w:rPr>
          <w:rFonts w:ascii="Times New Roman" w:hAnsi="Times New Roman" w:cs="Times New Roman"/>
          <w:spacing w:val="3"/>
          <w:sz w:val="28"/>
          <w:szCs w:val="28"/>
        </w:rPr>
        <w:t>методов</w:t>
      </w:r>
      <w:r w:rsidR="006E3770" w:rsidRPr="006E3770">
        <w:rPr>
          <w:rFonts w:ascii="Times New Roman" w:hAnsi="Times New Roman" w:cs="Times New Roman"/>
          <w:spacing w:val="3"/>
          <w:sz w:val="28"/>
          <w:szCs w:val="28"/>
        </w:rPr>
        <w:t xml:space="preserve"> ВМП. В 2017 году к ним добавились еще пять, а в 2018 году список пополни</w:t>
      </w:r>
      <w:r w:rsidR="006E3770">
        <w:rPr>
          <w:rFonts w:ascii="Times New Roman" w:hAnsi="Times New Roman" w:cs="Times New Roman"/>
          <w:spacing w:val="3"/>
          <w:sz w:val="28"/>
          <w:szCs w:val="28"/>
        </w:rPr>
        <w:t>л</w:t>
      </w:r>
      <w:r w:rsidR="006E3770" w:rsidRPr="006E3770">
        <w:rPr>
          <w:rFonts w:ascii="Times New Roman" w:hAnsi="Times New Roman" w:cs="Times New Roman"/>
          <w:spacing w:val="3"/>
          <w:sz w:val="28"/>
          <w:szCs w:val="28"/>
        </w:rPr>
        <w:t xml:space="preserve">ся еще шестью </w:t>
      </w:r>
      <w:r w:rsidR="00751816">
        <w:rPr>
          <w:rFonts w:ascii="Times New Roman" w:hAnsi="Times New Roman" w:cs="Times New Roman"/>
          <w:spacing w:val="3"/>
          <w:sz w:val="28"/>
          <w:szCs w:val="28"/>
        </w:rPr>
        <w:t>методами</w:t>
      </w:r>
      <w:r w:rsidR="006E3770" w:rsidRPr="006E3770">
        <w:rPr>
          <w:rFonts w:ascii="Times New Roman" w:hAnsi="Times New Roman" w:cs="Times New Roman"/>
          <w:spacing w:val="3"/>
          <w:sz w:val="28"/>
          <w:szCs w:val="28"/>
        </w:rPr>
        <w:t xml:space="preserve"> высокотехнологичной мед</w:t>
      </w:r>
      <w:r w:rsidR="006E3770">
        <w:rPr>
          <w:rFonts w:ascii="Times New Roman" w:hAnsi="Times New Roman" w:cs="Times New Roman"/>
          <w:spacing w:val="3"/>
          <w:sz w:val="28"/>
          <w:szCs w:val="28"/>
        </w:rPr>
        <w:t>ицинской помощи.</w:t>
      </w:r>
      <w:r w:rsidR="006B3D05" w:rsidRPr="006E3770">
        <w:rPr>
          <w:rFonts w:ascii="Times New Roman" w:hAnsi="Times New Roman" w:cs="Times New Roman"/>
          <w:sz w:val="28"/>
          <w:szCs w:val="28"/>
        </w:rPr>
        <w:t xml:space="preserve"> </w:t>
      </w:r>
      <w:r w:rsidR="00751816">
        <w:rPr>
          <w:rFonts w:ascii="Times New Roman" w:hAnsi="Times New Roman" w:cs="Times New Roman"/>
          <w:sz w:val="28"/>
          <w:szCs w:val="28"/>
        </w:rPr>
        <w:t xml:space="preserve">А, значит, и </w:t>
      </w:r>
      <w:r w:rsidR="006E3770">
        <w:rPr>
          <w:rFonts w:ascii="Times New Roman" w:hAnsi="Times New Roman" w:cs="Times New Roman"/>
          <w:sz w:val="28"/>
          <w:szCs w:val="28"/>
        </w:rPr>
        <w:t>финансирование ВМП в рамках базовой программы ОМС ежегодно увеличивается.</w:t>
      </w:r>
      <w:r w:rsidRPr="006E37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1816" w:rsidRDefault="00751816" w:rsidP="004567C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Пациент, получающий высокотехнологичную медицинскую помощь в медицинском учреждении, не несет никаких финансовых затрат в связи с проводимым лечением. Все виды медицинских услуг, расходные материалы, медикаменты, работа врачей и медицинских сестер оплачивается за счет средств обязательного медицинского страхования. </w:t>
      </w:r>
    </w:p>
    <w:p w:rsidR="004469DA" w:rsidRPr="004469DA" w:rsidRDefault="004469DA" w:rsidP="004567C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69DA">
        <w:rPr>
          <w:rFonts w:ascii="Times New Roman" w:hAnsi="Times New Roman" w:cs="Times New Roman"/>
          <w:sz w:val="28"/>
          <w:szCs w:val="28"/>
        </w:rPr>
        <w:t>По результатам оказания высокотехнологичной медицинской помощи медицинские организации дают пациенту и его лечащему врачу рекомендации по дальнейшему наблюдению, лечению и медицинской реабилитации с оформлением соответствующих записей в медицинской документации пациента.</w:t>
      </w:r>
    </w:p>
    <w:p w:rsidR="00CC678C" w:rsidRDefault="008653C1" w:rsidP="004469D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</w:t>
      </w:r>
      <w:r w:rsidR="00CC67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соответствии с лицензией на осуществление медицинской деятельности </w:t>
      </w:r>
      <w:r w:rsidR="00CC67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организаций  Амурской области оказыва</w:t>
      </w:r>
      <w:r w:rsidR="004469DA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ВМП за счет средств обязательного медицинского страхования:  ГАУЗ АО «Амурская областная детская клиническая больница (по 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901">
        <w:rPr>
          <w:rFonts w:ascii="Times New Roman" w:hAnsi="Times New Roman" w:cs="Times New Roman"/>
          <w:sz w:val="28"/>
          <w:szCs w:val="28"/>
        </w:rPr>
        <w:t>профилям</w:t>
      </w:r>
      <w:r>
        <w:rPr>
          <w:rFonts w:ascii="Times New Roman" w:hAnsi="Times New Roman" w:cs="Times New Roman"/>
          <w:sz w:val="28"/>
          <w:szCs w:val="28"/>
        </w:rPr>
        <w:t>), ГАУЗ АО «Амурская областная клиническая больница» (по 1</w:t>
      </w:r>
      <w:r w:rsidR="00CC678C">
        <w:rPr>
          <w:rFonts w:ascii="Times New Roman" w:hAnsi="Times New Roman" w:cs="Times New Roman"/>
          <w:sz w:val="28"/>
          <w:szCs w:val="28"/>
        </w:rPr>
        <w:t>4</w:t>
      </w:r>
      <w:r w:rsidRPr="00FD1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профилям), ГАУЗ АО «Благовещенская городская клиническая больница» (по </w:t>
      </w:r>
      <w:r w:rsidR="00CC678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профил</w:t>
      </w:r>
      <w:r w:rsidR="00CC678C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); ГБУЗ АО «Амурский областной онкологический диспансер» (1 профиль)</w:t>
      </w:r>
      <w:r w:rsidR="00CC67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ГБОУ ВПО «Амурская ГМА Минздрава России»  (1 профиль)</w:t>
      </w:r>
      <w:r w:rsidR="00CC678C">
        <w:rPr>
          <w:rFonts w:ascii="Times New Roman" w:hAnsi="Times New Roman" w:cs="Times New Roman"/>
          <w:sz w:val="28"/>
          <w:szCs w:val="28"/>
        </w:rPr>
        <w:t xml:space="preserve"> и ООО «МЛ «МИЦАР» (1 профиль).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917" w:rsidRDefault="00CC678C" w:rsidP="00CC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Получили ВМП в медицинских  организациях области 2787 человек, из них 45</w:t>
      </w:r>
      <w:r w:rsidR="004469D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жители других субъектов Российской Федерации. </w:t>
      </w:r>
      <w:r w:rsidR="00095917">
        <w:rPr>
          <w:rFonts w:ascii="Times New Roman" w:hAnsi="Times New Roman" w:cs="Times New Roman"/>
          <w:sz w:val="28"/>
          <w:szCs w:val="28"/>
        </w:rPr>
        <w:t xml:space="preserve">В медицинские организации перечислено почти 500,0 миллионов рублей. </w:t>
      </w:r>
    </w:p>
    <w:p w:rsidR="00095917" w:rsidRDefault="00095917" w:rsidP="00CC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 квартале 2018 года медицинских организаций, оказывающих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ВМП,  стало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7, поскольку в систему ОМС </w:t>
      </w:r>
      <w:r w:rsidR="004469DA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включено ООО «Амурский центр микрохирургии глаза».</w:t>
      </w:r>
    </w:p>
    <w:p w:rsidR="00CC678C" w:rsidRDefault="00095917" w:rsidP="00CC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ВМП оказана 638 пациентам, в том числе 11 – имеющим полис ОМС, выданный за пределами Амурской области.   Сумма средств, направленная в медицинские организации, составила – 112,0 миллионов рублей.</w:t>
      </w:r>
    </w:p>
    <w:p w:rsidR="00CC678C" w:rsidRDefault="00946435" w:rsidP="00CC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статистике чаще всего пациенты обращаются за ВМП, связанной с хирургией сердца и сосудов. Доля таких пациентов достигает почти 40 %. Несколько меньше</w:t>
      </w:r>
      <w:r w:rsidR="00454C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CE5">
        <w:rPr>
          <w:rFonts w:ascii="Times New Roman" w:hAnsi="Times New Roman" w:cs="Times New Roman"/>
          <w:sz w:val="28"/>
          <w:szCs w:val="28"/>
        </w:rPr>
        <w:t>число</w:t>
      </w:r>
      <w:r w:rsidR="00183694">
        <w:rPr>
          <w:rFonts w:ascii="Times New Roman" w:hAnsi="Times New Roman" w:cs="Times New Roman"/>
          <w:sz w:val="28"/>
          <w:szCs w:val="28"/>
        </w:rPr>
        <w:t xml:space="preserve"> больных получают пост</w:t>
      </w:r>
      <w:r w:rsidR="00733A21">
        <w:rPr>
          <w:rFonts w:ascii="Times New Roman" w:hAnsi="Times New Roman" w:cs="Times New Roman"/>
          <w:sz w:val="28"/>
          <w:szCs w:val="28"/>
        </w:rPr>
        <w:t>т</w:t>
      </w:r>
      <w:r w:rsidR="00183694">
        <w:rPr>
          <w:rFonts w:ascii="Times New Roman" w:hAnsi="Times New Roman" w:cs="Times New Roman"/>
          <w:sz w:val="28"/>
          <w:szCs w:val="28"/>
        </w:rPr>
        <w:t>равматическую помощь, связанную с протезированием – 20,0 % и при заболевании глаз – 12,0 %. Больные с онкологическими заболеваниями составили 10,0 %.</w:t>
      </w:r>
    </w:p>
    <w:p w:rsidR="00CC678C" w:rsidRDefault="00010670" w:rsidP="00CC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Получить ВМП можно и в медицинских организациях, расположенных в других субъектах Российской Фед</w:t>
      </w:r>
      <w:r w:rsidR="00733A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рации.</w:t>
      </w:r>
      <w:r w:rsidR="00733A21">
        <w:rPr>
          <w:rFonts w:ascii="Times New Roman" w:hAnsi="Times New Roman" w:cs="Times New Roman"/>
          <w:sz w:val="28"/>
          <w:szCs w:val="28"/>
        </w:rPr>
        <w:t xml:space="preserve"> Правда, проезд к месту лечения за счет средств ОМС не оплачивается.</w:t>
      </w:r>
    </w:p>
    <w:p w:rsidR="008653C1" w:rsidRDefault="00733A21" w:rsidP="00865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2017 года воспользовались этим правом </w:t>
      </w:r>
      <w:proofErr w:type="gramStart"/>
      <w:r w:rsidR="00C07C52">
        <w:rPr>
          <w:rFonts w:ascii="Times New Roman" w:hAnsi="Times New Roman" w:cs="Times New Roman"/>
          <w:sz w:val="28"/>
          <w:szCs w:val="28"/>
        </w:rPr>
        <w:t xml:space="preserve">227 </w:t>
      </w:r>
      <w:r w:rsidR="0086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3C1">
        <w:rPr>
          <w:rFonts w:ascii="Times New Roman" w:hAnsi="Times New Roman" w:cs="Times New Roman"/>
          <w:sz w:val="28"/>
          <w:szCs w:val="28"/>
        </w:rPr>
        <w:t>амурчан</w:t>
      </w:r>
      <w:proofErr w:type="spellEnd"/>
      <w:proofErr w:type="gramEnd"/>
      <w:r w:rsidR="00C07C52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8653C1">
        <w:rPr>
          <w:rFonts w:ascii="Times New Roman" w:hAnsi="Times New Roman" w:cs="Times New Roman"/>
          <w:sz w:val="28"/>
          <w:szCs w:val="28"/>
        </w:rPr>
        <w:t xml:space="preserve">оказана ВМП на общую сумму </w:t>
      </w:r>
      <w:r w:rsidR="00C07C52">
        <w:rPr>
          <w:rFonts w:ascii="Times New Roman" w:hAnsi="Times New Roman" w:cs="Times New Roman"/>
          <w:sz w:val="28"/>
          <w:szCs w:val="28"/>
        </w:rPr>
        <w:t>30,8 миллионов рублей.</w:t>
      </w:r>
      <w:r w:rsidR="008653C1">
        <w:rPr>
          <w:rFonts w:ascii="Times New Roman" w:hAnsi="Times New Roman" w:cs="Times New Roman"/>
          <w:sz w:val="28"/>
          <w:szCs w:val="28"/>
        </w:rPr>
        <w:t xml:space="preserve"> </w:t>
      </w:r>
      <w:r w:rsidR="00C07C52">
        <w:rPr>
          <w:rFonts w:ascii="Times New Roman" w:hAnsi="Times New Roman" w:cs="Times New Roman"/>
          <w:sz w:val="28"/>
          <w:szCs w:val="28"/>
        </w:rPr>
        <w:t xml:space="preserve">     </w:t>
      </w:r>
      <w:r w:rsidR="008653C1">
        <w:rPr>
          <w:rFonts w:ascii="Times New Roman" w:hAnsi="Times New Roman" w:cs="Times New Roman"/>
          <w:sz w:val="28"/>
          <w:szCs w:val="28"/>
        </w:rPr>
        <w:t>Наибольший объем высокотехнологичной медицинской  помощи  выполнен медицинскими организациями г. Москвы (</w:t>
      </w:r>
      <w:r w:rsidR="00C07C52">
        <w:rPr>
          <w:rFonts w:ascii="Times New Roman" w:hAnsi="Times New Roman" w:cs="Times New Roman"/>
          <w:sz w:val="28"/>
          <w:szCs w:val="28"/>
        </w:rPr>
        <w:t>34 пациента)</w:t>
      </w:r>
      <w:r w:rsidR="008653C1">
        <w:rPr>
          <w:rFonts w:ascii="Times New Roman" w:hAnsi="Times New Roman" w:cs="Times New Roman"/>
          <w:sz w:val="28"/>
          <w:szCs w:val="28"/>
        </w:rPr>
        <w:t>, Новосибирской области (</w:t>
      </w:r>
      <w:r w:rsidR="00C07C52">
        <w:rPr>
          <w:rFonts w:ascii="Times New Roman" w:hAnsi="Times New Roman" w:cs="Times New Roman"/>
          <w:sz w:val="28"/>
          <w:szCs w:val="28"/>
        </w:rPr>
        <w:t>52 пациента</w:t>
      </w:r>
      <w:r w:rsidR="008653C1">
        <w:rPr>
          <w:rFonts w:ascii="Times New Roman" w:hAnsi="Times New Roman" w:cs="Times New Roman"/>
          <w:sz w:val="28"/>
          <w:szCs w:val="28"/>
        </w:rPr>
        <w:t>),  г. Санкт-Петербург  (</w:t>
      </w:r>
      <w:r w:rsidR="00C07C52">
        <w:rPr>
          <w:rFonts w:ascii="Times New Roman" w:hAnsi="Times New Roman" w:cs="Times New Roman"/>
          <w:sz w:val="28"/>
          <w:szCs w:val="28"/>
        </w:rPr>
        <w:t>37 пациентов</w:t>
      </w:r>
      <w:r w:rsidR="008653C1">
        <w:rPr>
          <w:rFonts w:ascii="Times New Roman" w:hAnsi="Times New Roman" w:cs="Times New Roman"/>
          <w:sz w:val="28"/>
          <w:szCs w:val="28"/>
        </w:rPr>
        <w:t>)  и Хабаровского края (</w:t>
      </w:r>
      <w:r w:rsidR="00C07C52">
        <w:rPr>
          <w:rFonts w:ascii="Times New Roman" w:hAnsi="Times New Roman" w:cs="Times New Roman"/>
          <w:sz w:val="28"/>
          <w:szCs w:val="28"/>
        </w:rPr>
        <w:t>80 пациентов</w:t>
      </w:r>
      <w:r w:rsidR="008653C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A65A3" w:rsidRDefault="008653C1" w:rsidP="00BA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7C52">
        <w:rPr>
          <w:rFonts w:ascii="Times New Roman" w:hAnsi="Times New Roman" w:cs="Times New Roman"/>
          <w:sz w:val="28"/>
          <w:szCs w:val="28"/>
        </w:rPr>
        <w:t>В 1 квартале таких пациентов – 8</w:t>
      </w:r>
      <w:r w:rsidR="007B6AEF">
        <w:rPr>
          <w:rFonts w:ascii="Times New Roman" w:hAnsi="Times New Roman" w:cs="Times New Roman"/>
          <w:sz w:val="28"/>
          <w:szCs w:val="28"/>
        </w:rPr>
        <w:t>6</w:t>
      </w:r>
      <w:r w:rsidR="00C07C52">
        <w:rPr>
          <w:rFonts w:ascii="Times New Roman" w:hAnsi="Times New Roman" w:cs="Times New Roman"/>
          <w:sz w:val="28"/>
          <w:szCs w:val="28"/>
        </w:rPr>
        <w:t xml:space="preserve">, а сумма, перечисленная за их лечение,  составила 11,0 миллионов рублей.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75CC" w:rsidRDefault="00C07C52" w:rsidP="00BA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медицинских организациях Хабаровского края и г. Москвы пролечились по 27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амурчан</w:t>
      </w:r>
      <w:r w:rsidR="007176E8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12 человек получили ВМП в лечебных учреждениях г. С-Петербурга и 11 – в Новосибирской области.  </w:t>
      </w:r>
    </w:p>
    <w:p w:rsidR="00BA75CC" w:rsidRDefault="00B465DB" w:rsidP="00BA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1FFD">
        <w:rPr>
          <w:rFonts w:ascii="Times New Roman" w:hAnsi="Times New Roman" w:cs="Times New Roman"/>
          <w:sz w:val="28"/>
          <w:szCs w:val="28"/>
        </w:rPr>
        <w:t xml:space="preserve">Однако, сегодня по полису обязательного медицинского </w:t>
      </w:r>
      <w:r w:rsidR="00CF2144">
        <w:rPr>
          <w:rFonts w:ascii="Times New Roman" w:hAnsi="Times New Roman" w:cs="Times New Roman"/>
          <w:sz w:val="28"/>
          <w:szCs w:val="28"/>
        </w:rPr>
        <w:t>страхования можно</w:t>
      </w:r>
      <w:r w:rsidR="00A31FFD">
        <w:rPr>
          <w:rFonts w:ascii="Times New Roman" w:hAnsi="Times New Roman" w:cs="Times New Roman"/>
          <w:sz w:val="28"/>
          <w:szCs w:val="28"/>
        </w:rPr>
        <w:t xml:space="preserve"> получить высокотехнологичную медицинскую помощь в медицинских организациях области практически по всем профилям.</w:t>
      </w:r>
    </w:p>
    <w:p w:rsidR="00CF2144" w:rsidRDefault="00CF2144" w:rsidP="00BA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144" w:rsidRDefault="00CF2144" w:rsidP="00CF2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Территориальный фонд обязательного медицинского страхования</w:t>
      </w:r>
    </w:p>
    <w:p w:rsidR="00CF2144" w:rsidRPr="00BA65A3" w:rsidRDefault="00CF2144" w:rsidP="00CF2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Амурской области</w:t>
      </w:r>
    </w:p>
    <w:sectPr w:rsidR="00CF2144" w:rsidRPr="00BA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6510B"/>
    <w:multiLevelType w:val="hybridMultilevel"/>
    <w:tmpl w:val="3A6A6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E0"/>
    <w:rsid w:val="00010670"/>
    <w:rsid w:val="00095917"/>
    <w:rsid w:val="001440BA"/>
    <w:rsid w:val="00183694"/>
    <w:rsid w:val="002138E0"/>
    <w:rsid w:val="003D3831"/>
    <w:rsid w:val="004469DA"/>
    <w:rsid w:val="00454CE5"/>
    <w:rsid w:val="004567C3"/>
    <w:rsid w:val="00457BCE"/>
    <w:rsid w:val="005C7D96"/>
    <w:rsid w:val="00622A6D"/>
    <w:rsid w:val="0067622C"/>
    <w:rsid w:val="006B3D05"/>
    <w:rsid w:val="006E3770"/>
    <w:rsid w:val="007176E8"/>
    <w:rsid w:val="00733A21"/>
    <w:rsid w:val="00751816"/>
    <w:rsid w:val="007B6AEF"/>
    <w:rsid w:val="00853FE5"/>
    <w:rsid w:val="008653C1"/>
    <w:rsid w:val="0087365F"/>
    <w:rsid w:val="00946435"/>
    <w:rsid w:val="00A31FFD"/>
    <w:rsid w:val="00B465DB"/>
    <w:rsid w:val="00BA030B"/>
    <w:rsid w:val="00BA65A3"/>
    <w:rsid w:val="00BA75CC"/>
    <w:rsid w:val="00C01253"/>
    <w:rsid w:val="00C07C52"/>
    <w:rsid w:val="00CC678C"/>
    <w:rsid w:val="00CF2144"/>
    <w:rsid w:val="00E648F5"/>
    <w:rsid w:val="00E9670D"/>
    <w:rsid w:val="00F3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A8EAF-7D8B-4C14-A55B-41F6F62A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3C1"/>
    <w:pPr>
      <w:ind w:left="720"/>
      <w:contextualSpacing/>
    </w:pPr>
  </w:style>
  <w:style w:type="paragraph" w:customStyle="1" w:styleId="ConsPlusNormal">
    <w:name w:val="ConsPlusNormal"/>
    <w:rsid w:val="00865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B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Амурской области</Company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Филина Наталья Ивановна</dc:creator>
  <cp:keywords/>
  <dc:description/>
  <cp:lastModifiedBy>Raichihinsk</cp:lastModifiedBy>
  <cp:revision>18</cp:revision>
  <cp:lastPrinted>2018-05-16T07:09:00Z</cp:lastPrinted>
  <dcterms:created xsi:type="dcterms:W3CDTF">2018-05-15T05:24:00Z</dcterms:created>
  <dcterms:modified xsi:type="dcterms:W3CDTF">2018-10-31T07:02:00Z</dcterms:modified>
</cp:coreProperties>
</file>